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4C654F">
        <w:rPr>
          <w:rFonts w:ascii="Arial" w:hAnsi="Arial" w:cs="Arial"/>
          <w:bCs/>
          <w:color w:val="404040"/>
          <w:sz w:val="24"/>
          <w:szCs w:val="24"/>
        </w:rPr>
        <w:t>: Ruben Ortiz Reyes</w:t>
      </w:r>
    </w:p>
    <w:p w:rsidR="00AB5916" w:rsidRPr="00BA21B4" w:rsidRDefault="004C654F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Pr="004C654F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4C654F">
        <w:rPr>
          <w:rFonts w:ascii="Arial" w:hAnsi="Arial" w:cs="Arial"/>
          <w:b/>
          <w:bCs/>
          <w:color w:val="404040"/>
          <w:sz w:val="24"/>
          <w:szCs w:val="24"/>
        </w:rPr>
        <w:t xml:space="preserve">): </w:t>
      </w:r>
      <w:r w:rsidR="004C654F" w:rsidRPr="004C654F">
        <w:rPr>
          <w:rFonts w:ascii="Arial" w:hAnsi="Arial" w:cs="Arial"/>
          <w:bCs/>
          <w:color w:val="404040"/>
          <w:sz w:val="24"/>
          <w:szCs w:val="24"/>
        </w:rPr>
        <w:t>9723311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4C654F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4C654F">
        <w:rPr>
          <w:rFonts w:ascii="Arial" w:hAnsi="Arial" w:cs="Arial"/>
          <w:color w:val="404040"/>
          <w:sz w:val="24"/>
          <w:szCs w:val="24"/>
        </w:rPr>
        <w:t>2717128064</w:t>
      </w:r>
    </w:p>
    <w:p w:rsidR="00AB5916" w:rsidRPr="004C654F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4C654F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2F0FFC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C654F" w:rsidRPr="004C654F">
        <w:rPr>
          <w:rFonts w:ascii="Arial" w:hAnsi="Arial" w:cs="Arial"/>
          <w:bCs/>
          <w:color w:val="404040"/>
          <w:sz w:val="24"/>
          <w:szCs w:val="24"/>
        </w:rPr>
        <w:t>rortiz@fiscaliaveracruz.gob.mx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4C654F" w:rsidRDefault="004C654F" w:rsidP="004C65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4C654F">
        <w:rPr>
          <w:rFonts w:ascii="Arial" w:hAnsi="Arial" w:cs="Arial"/>
          <w:b/>
          <w:bCs/>
          <w:color w:val="404040"/>
          <w:sz w:val="24"/>
          <w:szCs w:val="24"/>
        </w:rPr>
        <w:t>2008-2012</w:t>
      </w:r>
    </w:p>
    <w:p w:rsidR="004C654F" w:rsidRDefault="004C654F" w:rsidP="004C65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Licenciatura en Derecho</w:t>
      </w:r>
    </w:p>
    <w:p w:rsidR="004C654F" w:rsidRPr="004C654F" w:rsidRDefault="004C654F" w:rsidP="004C65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4C654F" w:rsidRDefault="004C654F" w:rsidP="004C65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C654F">
        <w:rPr>
          <w:rFonts w:ascii="Arial" w:hAnsi="Arial" w:cs="Arial"/>
          <w:color w:val="404040"/>
          <w:sz w:val="24"/>
          <w:szCs w:val="24"/>
        </w:rPr>
        <w:t>Universidad del Golfo de México, Ca</w:t>
      </w:r>
      <w:r>
        <w:rPr>
          <w:rFonts w:ascii="Arial" w:hAnsi="Arial" w:cs="Arial"/>
          <w:color w:val="404040"/>
          <w:sz w:val="24"/>
          <w:szCs w:val="24"/>
        </w:rPr>
        <w:t xml:space="preserve">mpus Martínez </w:t>
      </w:r>
    </w:p>
    <w:p w:rsidR="004C654F" w:rsidRPr="004C654F" w:rsidRDefault="004C654F" w:rsidP="004C65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 la Torre, Veracruz.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4C654F" w:rsidRPr="004C654F" w:rsidRDefault="004C654F" w:rsidP="004C65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4C654F">
        <w:rPr>
          <w:rFonts w:ascii="Arial" w:hAnsi="Arial" w:cs="Arial"/>
          <w:bCs/>
          <w:color w:val="404040"/>
          <w:sz w:val="24"/>
          <w:szCs w:val="24"/>
        </w:rPr>
        <w:t>7 de Mayo del 2014- 18 de Marzo del 2015. Agente del Ministerio Público en el Municipio de Altotonga, Veracruz.</w:t>
      </w:r>
    </w:p>
    <w:p w:rsidR="004C654F" w:rsidRPr="004C654F" w:rsidRDefault="004C654F" w:rsidP="004C65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4C654F">
        <w:rPr>
          <w:rFonts w:ascii="Arial" w:hAnsi="Arial" w:cs="Arial"/>
          <w:bCs/>
          <w:color w:val="404040"/>
          <w:sz w:val="24"/>
          <w:szCs w:val="24"/>
        </w:rPr>
        <w:t xml:space="preserve">19 de Marzo del 2015 – 12 de </w:t>
      </w:r>
      <w:r w:rsidR="00B14112">
        <w:rPr>
          <w:rFonts w:ascii="Arial" w:hAnsi="Arial" w:cs="Arial"/>
          <w:bCs/>
          <w:color w:val="404040"/>
          <w:sz w:val="24"/>
          <w:szCs w:val="24"/>
        </w:rPr>
        <w:t>J</w:t>
      </w:r>
      <w:r w:rsidR="00B14112" w:rsidRPr="004C654F">
        <w:rPr>
          <w:rFonts w:ascii="Arial" w:hAnsi="Arial" w:cs="Arial"/>
          <w:bCs/>
          <w:color w:val="404040"/>
          <w:sz w:val="24"/>
          <w:szCs w:val="24"/>
        </w:rPr>
        <w:t>unio</w:t>
      </w:r>
      <w:r w:rsidRPr="004C654F">
        <w:rPr>
          <w:rFonts w:ascii="Arial" w:hAnsi="Arial" w:cs="Arial"/>
          <w:bCs/>
          <w:color w:val="404040"/>
          <w:sz w:val="24"/>
          <w:szCs w:val="24"/>
        </w:rPr>
        <w:t xml:space="preserve"> del 2016. Fiscal con residencia en el Municipio de Altotonga, Veracruz.</w:t>
      </w:r>
    </w:p>
    <w:p w:rsidR="00747B33" w:rsidRDefault="004C654F" w:rsidP="00B14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4C654F">
        <w:rPr>
          <w:rFonts w:ascii="Arial" w:hAnsi="Arial" w:cs="Arial"/>
          <w:bCs/>
          <w:color w:val="404040"/>
          <w:sz w:val="24"/>
          <w:szCs w:val="24"/>
        </w:rPr>
        <w:t>13 de Junio del 2016</w:t>
      </w:r>
      <w:r w:rsidR="00B14112">
        <w:rPr>
          <w:rFonts w:ascii="Arial" w:hAnsi="Arial" w:cs="Arial"/>
          <w:bCs/>
          <w:color w:val="404040"/>
          <w:sz w:val="24"/>
          <w:szCs w:val="24"/>
        </w:rPr>
        <w:t xml:space="preserve"> al 01 de diciembre del 2019</w:t>
      </w:r>
      <w:r w:rsidRPr="004C654F">
        <w:rPr>
          <w:rFonts w:ascii="Arial" w:hAnsi="Arial" w:cs="Arial"/>
          <w:bCs/>
          <w:color w:val="404040"/>
          <w:sz w:val="24"/>
          <w:szCs w:val="24"/>
        </w:rPr>
        <w:t xml:space="preserve">. Fiscal segundo en la Sub Unidad Integral en Martínez de la Torre, Veracruz, del IX </w:t>
      </w:r>
      <w:r w:rsidR="00B14112">
        <w:rPr>
          <w:rFonts w:ascii="Arial" w:hAnsi="Arial" w:cs="Arial"/>
          <w:bCs/>
          <w:color w:val="404040"/>
          <w:sz w:val="24"/>
          <w:szCs w:val="24"/>
        </w:rPr>
        <w:t>Distrito Judicial en Misantla, Veracruz.</w:t>
      </w:r>
    </w:p>
    <w:p w:rsidR="00B14112" w:rsidRDefault="00493250" w:rsidP="00493250">
      <w:pPr>
        <w:tabs>
          <w:tab w:val="left" w:pos="1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 xml:space="preserve">02 de Diciembre </w:t>
      </w:r>
      <w:bookmarkStart w:id="0" w:name="_GoBack"/>
      <w:bookmarkEnd w:id="0"/>
      <w:r>
        <w:rPr>
          <w:rFonts w:ascii="Arial" w:hAnsi="Arial" w:cs="Arial"/>
          <w:bCs/>
          <w:color w:val="404040"/>
          <w:sz w:val="24"/>
          <w:szCs w:val="24"/>
        </w:rPr>
        <w:t>del 2019 a la fecha Fiscal sexto de la Unidad Integral del DXIV Distrito Judicial en Córdoba, Veracruz.</w:t>
      </w:r>
    </w:p>
    <w:p w:rsidR="00493250" w:rsidRPr="00B14112" w:rsidRDefault="00493250" w:rsidP="00493250">
      <w:pPr>
        <w:tabs>
          <w:tab w:val="left" w:pos="1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</w:p>
    <w:p w:rsidR="00BB2BF2" w:rsidRPr="00B14112" w:rsidRDefault="00493250" w:rsidP="00B1411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0</w:t>
      </w:r>
      <w:r w:rsidR="00BA21B4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2F0FFC" w:rsidRDefault="002F0FFC" w:rsidP="00AB5916">
      <w:pPr>
        <w:rPr>
          <w:rFonts w:ascii="Arial" w:hAnsi="Arial" w:cs="Arial"/>
          <w:color w:val="404040"/>
          <w:sz w:val="24"/>
          <w:szCs w:val="24"/>
        </w:rPr>
      </w:pPr>
    </w:p>
    <w:p w:rsidR="006B643A" w:rsidRPr="00B14112" w:rsidRDefault="00B14112" w:rsidP="00AB59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Penal.</w:t>
      </w:r>
    </w:p>
    <w:sectPr w:rsidR="006B643A" w:rsidRPr="00B14112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D64" w:rsidRDefault="006B3D64" w:rsidP="00AB5916">
      <w:pPr>
        <w:spacing w:after="0" w:line="240" w:lineRule="auto"/>
      </w:pPr>
      <w:r>
        <w:separator/>
      </w:r>
    </w:p>
  </w:endnote>
  <w:endnote w:type="continuationSeparator" w:id="1">
    <w:p w:rsidR="006B3D64" w:rsidRDefault="006B3D6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D64" w:rsidRDefault="006B3D64" w:rsidP="00AB5916">
      <w:pPr>
        <w:spacing w:after="0" w:line="240" w:lineRule="auto"/>
      </w:pPr>
      <w:r>
        <w:separator/>
      </w:r>
    </w:p>
  </w:footnote>
  <w:footnote w:type="continuationSeparator" w:id="1">
    <w:p w:rsidR="006B3D64" w:rsidRDefault="006B3D6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0FFC"/>
    <w:rsid w:val="002F214B"/>
    <w:rsid w:val="00304E91"/>
    <w:rsid w:val="00315DD7"/>
    <w:rsid w:val="003301E8"/>
    <w:rsid w:val="003E7CE6"/>
    <w:rsid w:val="00462C41"/>
    <w:rsid w:val="00493250"/>
    <w:rsid w:val="004A1170"/>
    <w:rsid w:val="004B2D6E"/>
    <w:rsid w:val="004C654F"/>
    <w:rsid w:val="004E4FFA"/>
    <w:rsid w:val="00507FFD"/>
    <w:rsid w:val="005502F5"/>
    <w:rsid w:val="005A32B3"/>
    <w:rsid w:val="00600D12"/>
    <w:rsid w:val="006B3D64"/>
    <w:rsid w:val="006B6226"/>
    <w:rsid w:val="006B643A"/>
    <w:rsid w:val="006C2CDA"/>
    <w:rsid w:val="006F6DC6"/>
    <w:rsid w:val="00723B67"/>
    <w:rsid w:val="00726727"/>
    <w:rsid w:val="00747B33"/>
    <w:rsid w:val="00785C57"/>
    <w:rsid w:val="00846235"/>
    <w:rsid w:val="009F10EB"/>
    <w:rsid w:val="00A66637"/>
    <w:rsid w:val="00AB5916"/>
    <w:rsid w:val="00B14112"/>
    <w:rsid w:val="00B55469"/>
    <w:rsid w:val="00B73714"/>
    <w:rsid w:val="00BA21B4"/>
    <w:rsid w:val="00BB2BF2"/>
    <w:rsid w:val="00C674B7"/>
    <w:rsid w:val="00CE7F12"/>
    <w:rsid w:val="00D03386"/>
    <w:rsid w:val="00D8131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2022-10-04T19:50:00Z</dcterms:created>
  <dcterms:modified xsi:type="dcterms:W3CDTF">2022-10-04T19:50:00Z</dcterms:modified>
</cp:coreProperties>
</file>